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CD6" w:rsidRPr="00756CD6" w:rsidRDefault="00756CD6" w:rsidP="0054313B">
      <w:pPr>
        <w:widowControl w:val="0"/>
        <w:tabs>
          <w:tab w:val="left" w:pos="1425"/>
          <w:tab w:val="center" w:pos="4394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6CD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56CD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F63DE3" wp14:editId="3AB0EAFB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CD6" w:rsidRPr="00756CD6" w:rsidRDefault="00756CD6" w:rsidP="00756CD6">
      <w:pPr>
        <w:widowControl w:val="0"/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10"/>
          <w:sz w:val="40"/>
        </w:rPr>
      </w:pPr>
      <w:r w:rsidRPr="00756CD6">
        <w:rPr>
          <w:rFonts w:ascii="Times New Roman" w:eastAsia="Calibri" w:hAnsi="Times New Roman" w:cs="Times New Roman"/>
          <w:b/>
          <w:spacing w:val="10"/>
          <w:sz w:val="40"/>
        </w:rPr>
        <w:t>Администрация Катав-Ивановского</w:t>
      </w:r>
    </w:p>
    <w:p w:rsidR="00756CD6" w:rsidRPr="00756CD6" w:rsidRDefault="00756CD6" w:rsidP="00756CD6">
      <w:pPr>
        <w:widowControl w:val="0"/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10"/>
          <w:sz w:val="40"/>
        </w:rPr>
      </w:pPr>
      <w:r w:rsidRPr="00756CD6">
        <w:rPr>
          <w:rFonts w:ascii="Times New Roman" w:eastAsia="Calibri" w:hAnsi="Times New Roman" w:cs="Times New Roman"/>
          <w:b/>
          <w:spacing w:val="10"/>
          <w:sz w:val="40"/>
        </w:rPr>
        <w:t>муниципального округа</w:t>
      </w:r>
    </w:p>
    <w:p w:rsidR="00756CD6" w:rsidRPr="00756CD6" w:rsidRDefault="00756CD6" w:rsidP="00756CD6">
      <w:pPr>
        <w:widowControl w:val="0"/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10"/>
          <w:sz w:val="40"/>
        </w:rPr>
      </w:pPr>
      <w:r w:rsidRPr="00756CD6">
        <w:rPr>
          <w:rFonts w:ascii="Times New Roman" w:eastAsia="Calibri" w:hAnsi="Times New Roman" w:cs="Times New Roman"/>
          <w:b/>
          <w:spacing w:val="10"/>
          <w:sz w:val="40"/>
        </w:rPr>
        <w:t>Челябинской области</w:t>
      </w:r>
    </w:p>
    <w:p w:rsidR="00756CD6" w:rsidRPr="00756CD6" w:rsidRDefault="00756CD6" w:rsidP="00756CD6">
      <w:pPr>
        <w:widowControl w:val="0"/>
        <w:tabs>
          <w:tab w:val="center" w:pos="3969"/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pacing w:val="50"/>
          <w:sz w:val="40"/>
          <w:szCs w:val="40"/>
        </w:rPr>
      </w:pPr>
      <w:r w:rsidRPr="00756CD6">
        <w:rPr>
          <w:rFonts w:ascii="Times New Roman" w:eastAsia="Calibri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756CD6" w:rsidRPr="00756CD6" w:rsidRDefault="00756CD6" w:rsidP="00756CD6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0337DE5" wp14:editId="42718472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6035" t="22225" r="25400" b="25400"/>
                <wp:wrapNone/>
                <wp:docPr id="64" name="Lin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1AD3F" id="Line 29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Ac6uRdywEAAHg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:rsidR="00756CD6" w:rsidRPr="00756CD6" w:rsidRDefault="00756CD6" w:rsidP="00756CD6">
      <w:pPr>
        <w:widowControl w:val="0"/>
        <w:tabs>
          <w:tab w:val="center" w:pos="4536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«__»___________2026г.                                                                             №_____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Pr="00756CD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административного 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bCs/>
          <w:spacing w:val="-4"/>
          <w:sz w:val="28"/>
          <w:szCs w:val="28"/>
        </w:rPr>
      </w:pPr>
      <w:r w:rsidRPr="00756CD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регламента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56CD6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по   предоставлению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756CD6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муниципальной услуги </w:t>
      </w:r>
      <w:r w:rsidRPr="00756CD6">
        <w:rPr>
          <w:rFonts w:ascii="Times New Roman" w:eastAsia="Calibri" w:hAnsi="Times New Roman" w:cs="Times New Roman"/>
          <w:spacing w:val="-4"/>
          <w:sz w:val="28"/>
          <w:szCs w:val="28"/>
        </w:rPr>
        <w:t>«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Направление 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уведомления 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о  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соответствии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построенных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реконструированных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объектов индивидуального </w:t>
      </w:r>
      <w:r w:rsidRPr="00756CD6">
        <w:rPr>
          <w:rFonts w:ascii="Times New Roman" w:eastAsia="Calibri" w:hAnsi="Times New Roman" w:cs="Times New Roman"/>
          <w:sz w:val="28"/>
          <w:szCs w:val="28"/>
        </w:rPr>
        <w:t>жилищного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с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троительства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 или  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садового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дома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требованиям   законодательства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Российской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Федерации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о </w:t>
      </w: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градостроительной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деятельности»</w:t>
      </w: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756CD6" w:rsidRPr="00756CD6" w:rsidRDefault="00756CD6" w:rsidP="00756CD6">
      <w:pPr>
        <w:widowControl w:val="0"/>
        <w:tabs>
          <w:tab w:val="left" w:pos="1134"/>
          <w:tab w:val="left" w:pos="1418"/>
          <w:tab w:val="center" w:pos="453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1.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756CD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«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Направление уведомления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о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соответствии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построенных 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или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реконструированных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объектов</w:t>
      </w:r>
      <w:r w:rsidRPr="00756CD6">
        <w:rPr>
          <w:rFonts w:ascii="Times New Roman" w:eastAsia="Times New Roman" w:hAnsi="Times New Roman" w:cs="Times New Roman"/>
          <w:bCs/>
          <w:spacing w:val="79"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индивидуального 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>жилищного с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троительства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или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садового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дома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требованиям  законодательства 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Российской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Федерации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о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градостроительной</w:t>
      </w:r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деятельности» </w:t>
      </w:r>
      <w:bookmarkStart w:id="0" w:name="_GoBack"/>
      <w:bookmarkEnd w:id="0"/>
      <w:r w:rsidRPr="00756CD6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Катав-Ивановского муниципального округа Челябинской области (приложение).</w:t>
      </w:r>
    </w:p>
    <w:p w:rsidR="00756CD6" w:rsidRPr="00756CD6" w:rsidRDefault="00756CD6" w:rsidP="00756CD6">
      <w:pPr>
        <w:widowControl w:val="0"/>
        <w:shd w:val="clear" w:color="auto" w:fill="FFFFFF"/>
        <w:tabs>
          <w:tab w:val="left" w:pos="1134"/>
          <w:tab w:val="left" w:pos="1276"/>
          <w:tab w:val="left" w:pos="1418"/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2.</w:t>
      </w:r>
      <w:r w:rsidRPr="00756CD6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Катав-Ивановского муниципального района «</w:t>
      </w:r>
      <w:r w:rsidRPr="00756CD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Pr="00756CD6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административного</w:t>
      </w:r>
      <w:r w:rsidRPr="00756CD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регламента</w:t>
      </w:r>
      <w:r w:rsidRPr="00756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по предоставлению</w:t>
      </w:r>
      <w:r w:rsidRPr="00756CD6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</w:t>
      </w:r>
      <w:r w:rsidRPr="00756CD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муниципальной услуги </w:t>
      </w:r>
      <w:r w:rsidRPr="00756CD6">
        <w:rPr>
          <w:rFonts w:ascii="Times New Roman" w:eastAsia="Calibri" w:hAnsi="Times New Roman" w:cs="Times New Roman"/>
          <w:spacing w:val="-4"/>
          <w:sz w:val="28"/>
          <w:szCs w:val="28"/>
        </w:rPr>
        <w:t>«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Направление уведомления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соответствии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построенных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реконструированных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объектов</w:t>
      </w:r>
      <w:r w:rsidRPr="00756CD6">
        <w:rPr>
          <w:rFonts w:ascii="Times New Roman" w:eastAsia="Calibri" w:hAnsi="Times New Roman" w:cs="Times New Roman"/>
          <w:spacing w:val="79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индивидуального </w:t>
      </w:r>
      <w:r w:rsidRPr="00756CD6">
        <w:rPr>
          <w:rFonts w:ascii="Times New Roman" w:eastAsia="Calibri" w:hAnsi="Times New Roman" w:cs="Times New Roman"/>
          <w:sz w:val="28"/>
          <w:szCs w:val="28"/>
        </w:rPr>
        <w:t>жилищного с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троительства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садового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дома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требованиям  законодательства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Российской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Федерации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>градостроительной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CD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деятельности»»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от 26.12.2018г. №1106 (в ред. от 14.07.2022 </w:t>
      </w:r>
      <w:r w:rsidRPr="00756CD6">
        <w:rPr>
          <w:rFonts w:ascii="Times New Roman" w:eastAsia="Calibri" w:hAnsi="Times New Roman" w:cs="Times New Roman"/>
          <w:sz w:val="28"/>
          <w:szCs w:val="28"/>
        </w:rPr>
        <w:lastRenderedPageBreak/>
        <w:t>г. №789, от 03.05.2023 г. №448, 14.02.2025 г. №119, от 28.05.2025 г. №484/1) считать утратившим силу.</w:t>
      </w:r>
    </w:p>
    <w:p w:rsidR="00756CD6" w:rsidRPr="00756CD6" w:rsidRDefault="00756CD6" w:rsidP="00756CD6">
      <w:pPr>
        <w:widowControl w:val="0"/>
        <w:tabs>
          <w:tab w:val="left" w:pos="709"/>
          <w:tab w:val="left" w:pos="851"/>
          <w:tab w:val="left" w:pos="106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3.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KATAVIVAN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регистрация в официальном сетевом издании в качестве сетевого издания: ЭЛ № ФС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77 - 90458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756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 25.11.2025).</w:t>
      </w:r>
    </w:p>
    <w:p w:rsidR="00756CD6" w:rsidRPr="00756CD6" w:rsidRDefault="00756CD6" w:rsidP="00756CD6">
      <w:pPr>
        <w:shd w:val="clear" w:color="auto" w:fill="FFFFFF"/>
        <w:tabs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:rsidR="00756CD6" w:rsidRPr="00756CD6" w:rsidRDefault="00756CD6" w:rsidP="00756CD6">
      <w:pPr>
        <w:widowControl w:val="0"/>
        <w:shd w:val="clear" w:color="auto" w:fill="FFFFFF"/>
        <w:tabs>
          <w:tab w:val="left" w:pos="993"/>
          <w:tab w:val="left" w:pos="1418"/>
        </w:tabs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left" w:pos="993"/>
          <w:tab w:val="left" w:pos="1418"/>
        </w:tabs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left" w:pos="993"/>
          <w:tab w:val="left" w:pos="1418"/>
        </w:tabs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>Глава Катав-Ивановского</w:t>
      </w:r>
    </w:p>
    <w:p w:rsidR="00756CD6" w:rsidRPr="00756CD6" w:rsidRDefault="00756CD6" w:rsidP="00756CD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</w:t>
      </w:r>
    </w:p>
    <w:p w:rsidR="00756CD6" w:rsidRPr="00756CD6" w:rsidRDefault="00756CD6" w:rsidP="00756CD6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Челябинской области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756CD6">
        <w:rPr>
          <w:rFonts w:ascii="Times New Roman" w:eastAsia="Calibri" w:hAnsi="Times New Roman" w:cs="Times New Roman"/>
          <w:sz w:val="28"/>
          <w:szCs w:val="28"/>
        </w:rPr>
        <w:t xml:space="preserve">        А.В. Васильев </w:t>
      </w:r>
    </w:p>
    <w:p w:rsidR="00756CD6" w:rsidRPr="00756CD6" w:rsidRDefault="00756CD6" w:rsidP="00756CD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756CD6" w:rsidRPr="00756CD6" w:rsidRDefault="00756CD6" w:rsidP="00756CD6">
      <w:pPr>
        <w:shd w:val="clear" w:color="auto" w:fill="FFFFFF"/>
        <w:tabs>
          <w:tab w:val="left" w:pos="709"/>
        </w:tabs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shd w:val="clear" w:color="auto" w:fill="FFFFFF"/>
        <w:tabs>
          <w:tab w:val="center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tabs>
          <w:tab w:val="center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756CD6" w:rsidRPr="00756CD6" w:rsidRDefault="00756CD6" w:rsidP="00756CD6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756CD6" w:rsidRPr="00756CD6" w:rsidRDefault="00756CD6" w:rsidP="00756CD6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756CD6" w:rsidRPr="00756CD6" w:rsidRDefault="00756CD6" w:rsidP="00756CD6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13529" w:rsidRDefault="00F13529"/>
    <w:sectPr w:rsidR="00F13529" w:rsidSect="00756C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CE6"/>
    <w:rsid w:val="0054313B"/>
    <w:rsid w:val="00756CD6"/>
    <w:rsid w:val="00A11CE6"/>
    <w:rsid w:val="00F1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E3631-35F9-4048-857B-B173C07C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>*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3</cp:revision>
  <dcterms:created xsi:type="dcterms:W3CDTF">2026-03-16T08:16:00Z</dcterms:created>
  <dcterms:modified xsi:type="dcterms:W3CDTF">2026-03-18T04:15:00Z</dcterms:modified>
</cp:coreProperties>
</file>